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DF" w:rsidP="00B07ADF" w:rsidRDefault="00B07ADF" w14:paraId="2ED681AF" w14:textId="77777777">
      <w:pPr>
        <w:spacing w:after="0"/>
        <w:jc w:val="both"/>
        <w:rPr>
          <w:rFonts w:ascii="Arial" w:hAnsi="Arial" w:cs="Arial"/>
        </w:rPr>
      </w:pPr>
    </w:p>
    <w:p w:rsidRPr="006F71D6" w:rsidR="007F794F" w:rsidP="00B07ADF" w:rsidRDefault="007F794F" w14:paraId="7639DF40" w14:textId="7777777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Pr="0070288D" w:rsidR="00B07ADF" w:rsidTr="60B9429E" w14:paraId="3BE9D937" w14:textId="77777777">
        <w:trPr>
          <w:trHeight w:val="349"/>
        </w:trPr>
        <w:tc>
          <w:tcPr>
            <w:tcW w:w="94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70288D" w:rsidR="00B07ADF" w:rsidP="008B1F27" w:rsidRDefault="00B07ADF" w14:paraId="2536A1CC" w14:textId="45B7A0BC" w14:noSpellErr="1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60B9429E" w:rsidR="00B07ADF">
              <w:rPr>
                <w:rFonts w:ascii="Arial" w:hAnsi="Arial" w:cs="Arial"/>
                <w:sz w:val="20"/>
                <w:szCs w:val="20"/>
              </w:rPr>
              <w:t>Załącznik nr 1</w:t>
            </w:r>
            <w:r w:rsidRPr="60B9429E" w:rsidR="00886A4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60B9429E" w:rsidR="006D1A0E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60B9429E" w:rsidR="00886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0B9429E" w:rsidR="00C97EC8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  <w:rPrChange w:author="Katarzyna Woś" w:date="2021-01-05T13:21:51.452Z" w:id="852226022">
                  <w:rPr>
                    <w:rFonts w:ascii="Arial" w:hAnsi="Arial" w:cs="Arial"/>
                    <w:color w:val="auto"/>
                    <w:sz w:val="20"/>
                    <w:szCs w:val="20"/>
                    <w:highlight w:val="yellow"/>
                  </w:rPr>
                </w:rPrChange>
              </w:rPr>
              <w:t>OWAP</w:t>
            </w:r>
            <w:r w:rsidRPr="60B9429E" w:rsidR="008F38D6">
              <w:rPr>
                <w:rFonts w:ascii="Arial" w:hAnsi="Arial" w:cs="Arial"/>
                <w:b w:val="1"/>
                <w:bCs w:val="1"/>
                <w:sz w:val="20"/>
                <w:szCs w:val="20"/>
                <w:rPrChange w:author="Katarzyna Woś" w:date="2021-01-05T13:21:44.957Z" w:id="759630344"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rPrChange>
              </w:rPr>
              <w:t>.261.59.2020</w:t>
            </w:r>
          </w:p>
        </w:tc>
      </w:tr>
      <w:tr w:rsidRPr="0070288D" w:rsidR="00B07ADF" w:rsidTr="60B9429E" w14:paraId="2801FDA1" w14:textId="77777777">
        <w:trPr>
          <w:trHeight w:val="562"/>
        </w:trPr>
        <w:tc>
          <w:tcPr>
            <w:tcW w:w="94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Pr="0070288D" w:rsidR="00B07ADF" w:rsidP="00BE55F6" w:rsidRDefault="00B07ADF" w14:paraId="153EDF1C" w14:textId="77777777">
            <w:pPr>
              <w:ind w:right="56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:rsidRPr="0070288D" w:rsidR="00B07ADF" w:rsidP="00B07ADF" w:rsidRDefault="00B07ADF" w14:paraId="6F6BD5C3" w14:textId="77777777">
      <w:pPr>
        <w:spacing w:after="0"/>
        <w:ind w:left="15"/>
        <w:jc w:val="both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tbl>
      <w:tblPr>
        <w:tblStyle w:val="TableGrid"/>
        <w:tblW w:w="9503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82"/>
      </w:tblGrid>
      <w:tr w:rsidRPr="0070288D" w:rsidR="00B07ADF" w:rsidTr="008F38D6" w14:paraId="32EDD661" w14:textId="77777777">
        <w:trPr>
          <w:trHeight w:val="2299"/>
        </w:trPr>
        <w:tc>
          <w:tcPr>
            <w:tcW w:w="95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0288D" w:rsidR="00B07ADF" w:rsidP="00BE55F6" w:rsidRDefault="00B07ADF" w14:paraId="16F49699" w14:textId="77777777">
            <w:pPr>
              <w:spacing w:after="29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  <w:b/>
              </w:rPr>
              <w:t xml:space="preserve"> </w:t>
            </w:r>
          </w:p>
          <w:p w:rsidRPr="004F5E3E" w:rsidR="00B07ADF" w:rsidP="00BE55F6" w:rsidRDefault="00B07ADF" w14:paraId="40422FB1" w14:textId="77777777">
            <w:pPr>
              <w:spacing w:after="28"/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</w:p>
          <w:p w:rsidRPr="0070288D" w:rsidR="00B07ADF" w:rsidP="004F5E3E" w:rsidRDefault="006D1A0E" w14:paraId="462C7769" w14:textId="544D8598">
            <w:pPr>
              <w:spacing w:after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 p</w:t>
            </w:r>
            <w:r w:rsidRPr="006D1A0E">
              <w:rPr>
                <w:rFonts w:ascii="Arial" w:hAnsi="Arial" w:cs="Arial"/>
                <w:sz w:val="20"/>
                <w:szCs w:val="20"/>
              </w:rPr>
              <w:t>rzygotowanie i przeprowadzenie usług szkoleniowych w formie sesji warsztatowych dla przedstawicieli uczestników projektu SYNERGIA - Sieć współpracy i wymiany doświadczeń urzędników wysokiego szczebla z Europy Środkowej i Wschodniej POWR.04.03.00-00-0001/19-00.</w:t>
            </w:r>
          </w:p>
        </w:tc>
      </w:tr>
      <w:tr w:rsidRPr="0070288D" w:rsidR="00B07ADF" w:rsidTr="008F38D6" w14:paraId="6E01D419" w14:textId="77777777">
        <w:trPr>
          <w:trHeight w:val="3783"/>
        </w:trPr>
        <w:tc>
          <w:tcPr>
            <w:tcW w:w="95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4F5E3E" w:rsidR="00B07ADF" w:rsidP="00BE55F6" w:rsidRDefault="00B07ADF" w14:paraId="69461BE8" w14:textId="77777777">
            <w:pPr>
              <w:tabs>
                <w:tab w:val="center" w:pos="1338"/>
              </w:tabs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4F5E3E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 w:rsidRPr="004F5E3E">
              <w:rPr>
                <w:rFonts w:ascii="Arial" w:hAnsi="Arial" w:eastAsia="Arial" w:cs="Arial"/>
                <w:b/>
                <w:sz w:val="20"/>
                <w:szCs w:val="20"/>
              </w:rPr>
              <w:tab/>
            </w:r>
            <w:r w:rsidRPr="004F5E3E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:rsidR="004F5E3E" w:rsidP="00BE55F6" w:rsidRDefault="00B07ADF" w14:paraId="1242FDC6" w14:textId="77777777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Osoba upoważniona do reprezentacji Wykonawcy/ów i podpisująca ofertę: </w:t>
            </w:r>
          </w:p>
          <w:p w:rsidR="004F5E3E" w:rsidP="00BE55F6" w:rsidRDefault="00B07ADF" w14:paraId="2F7DBF7E" w14:textId="77777777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………………..……………………………………………………………………………………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Pr="004F5E3E" w:rsidR="00B07ADF" w:rsidP="00BE55F6" w:rsidRDefault="00B07ADF" w14:paraId="41A976DC" w14:textId="0BAAB8BC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ADF" w:rsidP="00BE55F6" w:rsidRDefault="00B07ADF" w14:paraId="1D41BF20" w14:textId="4C3B5CA5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Pr="004F5E3E" w:rsidR="004F5E3E" w:rsidP="00BE55F6" w:rsidRDefault="004F5E3E" w14:paraId="1C5E09AC" w14:textId="77777777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</w:p>
          <w:p w:rsidR="00B07ADF" w:rsidP="00BE55F6" w:rsidRDefault="00B07ADF" w14:paraId="7E4DE2FF" w14:textId="52BF67AA">
            <w:pPr>
              <w:spacing w:after="45" w:line="242" w:lineRule="auto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Pr="004F5E3E" w:rsidR="004F5E3E" w:rsidP="00BE55F6" w:rsidRDefault="004F5E3E" w14:paraId="13F8D621" w14:textId="77777777">
            <w:pPr>
              <w:spacing w:after="45" w:line="242" w:lineRule="auto"/>
              <w:rPr>
                <w:rFonts w:ascii="Arial" w:hAnsi="Arial" w:cs="Arial"/>
                <w:sz w:val="20"/>
                <w:szCs w:val="20"/>
              </w:rPr>
            </w:pPr>
          </w:p>
          <w:p w:rsidRPr="004F5E3E" w:rsidR="00B07ADF" w:rsidP="00BE55F6" w:rsidRDefault="00B07ADF" w14:paraId="0D0A4F92" w14:textId="62785C9D">
            <w:pPr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Pr="004F5E3E" w:rsidR="00B07ADF" w:rsidP="00BE55F6" w:rsidRDefault="00B07ADF" w14:paraId="5F9B3C20" w14:textId="3E5EAD0F">
            <w:pPr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B07ADF" w:rsidP="00BE55F6" w:rsidRDefault="00B07ADF" w14:paraId="615E7848" w14:textId="1938B178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Pr="004F5E3E" w:rsidR="004F5E3E" w:rsidP="00BE55F6" w:rsidRDefault="004F5E3E" w14:paraId="2EFCFDCB" w14:textId="77777777">
            <w:pPr>
              <w:spacing w:after="28"/>
              <w:rPr>
                <w:rFonts w:ascii="Arial" w:hAnsi="Arial" w:cs="Arial"/>
                <w:sz w:val="20"/>
                <w:szCs w:val="20"/>
              </w:rPr>
            </w:pPr>
          </w:p>
          <w:p w:rsidR="004F5E3E" w:rsidP="00BE55F6" w:rsidRDefault="00B07ADF" w14:paraId="2B8D898F" w14:textId="77777777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  <w:r w:rsidR="004F5E3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4F5E3E" w:rsidR="00B07ADF" w:rsidP="00BE55F6" w:rsidRDefault="00B07ADF" w14:paraId="00394823" w14:textId="1B800AA2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.…………………………………………..………………………………………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Pr="004F5E3E" w:rsidR="00B07ADF" w:rsidP="00BE55F6" w:rsidRDefault="00B07ADF" w14:paraId="3091225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Pr="004F5E3E" w:rsidR="00B07ADF" w:rsidP="00BE55F6" w:rsidRDefault="00D13D9A" w14:paraId="4ADFED61" w14:textId="5135131D">
            <w:pPr>
              <w:spacing w:after="16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Tel:</w:t>
            </w:r>
            <w:r w:rsidRPr="004F5E3E" w:rsidR="00B07A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4F5E3E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07ADF" w:rsidP="00BE55F6" w:rsidRDefault="004F5E3E" w14:paraId="0BA26ED2" w14:textId="7C2B13AD">
            <w:pPr>
              <w:spacing w:after="16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E</w:t>
            </w:r>
            <w:r w:rsidRPr="004F5E3E" w:rsidR="00B07ADF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F5E3E" w:rsidR="00B07AD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Pr="004F5E3E" w:rsidR="004F5E3E" w:rsidP="00BE55F6" w:rsidRDefault="004F5E3E" w14:paraId="1B9ED361" w14:textId="77777777">
            <w:pPr>
              <w:spacing w:after="16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4F5E3E" w:rsidR="00B07ADF" w:rsidP="00BE55F6" w:rsidRDefault="00B07ADF" w14:paraId="718213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……………………………………………………….…………………………………………..</w:t>
            </w:r>
          </w:p>
          <w:p w:rsidRPr="0070288D" w:rsidR="00B07ADF" w:rsidP="00BE55F6" w:rsidRDefault="00B07ADF" w14:paraId="263F85EE" w14:textId="370A8372">
            <w:pPr>
              <w:rPr>
                <w:rFonts w:ascii="Arial" w:hAnsi="Arial" w:cs="Arial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…………………………………………………………………………………………………...</w:t>
            </w:r>
            <w:r w:rsidRPr="0070288D">
              <w:rPr>
                <w:rFonts w:ascii="Arial" w:hAnsi="Arial" w:cs="Arial"/>
              </w:rPr>
              <w:t xml:space="preserve"> </w:t>
            </w:r>
          </w:p>
        </w:tc>
      </w:tr>
      <w:tr w:rsidRPr="0070288D" w:rsidR="00B07ADF" w:rsidTr="008F38D6" w14:paraId="483BAA13" w14:textId="77777777">
        <w:trPr>
          <w:trHeight w:val="3192"/>
        </w:trPr>
        <w:tc>
          <w:tcPr>
            <w:tcW w:w="95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4F5E3E" w:rsidR="00B07ADF" w:rsidP="00BE55F6" w:rsidRDefault="00B07ADF" w14:paraId="5732BEB6" w14:textId="77777777">
            <w:pPr>
              <w:tabs>
                <w:tab w:val="center" w:pos="1571"/>
              </w:tabs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lastRenderedPageBreak/>
              <w:t>B.</w:t>
            </w:r>
            <w:r w:rsidRPr="004F5E3E">
              <w:rPr>
                <w:rFonts w:ascii="Arial" w:hAnsi="Arial" w:eastAsia="Arial" w:cs="Arial"/>
                <w:b/>
                <w:sz w:val="20"/>
                <w:szCs w:val="20"/>
              </w:rPr>
              <w:t xml:space="preserve">  </w:t>
            </w:r>
            <w:r w:rsidRPr="004F5E3E">
              <w:rPr>
                <w:rFonts w:ascii="Arial" w:hAnsi="Arial" w:cs="Arial"/>
                <w:b/>
                <w:sz w:val="20"/>
                <w:szCs w:val="20"/>
              </w:rPr>
              <w:t xml:space="preserve">CENA OFERTOWA: </w:t>
            </w:r>
          </w:p>
          <w:p w:rsidRPr="004F5E3E" w:rsidR="00B07ADF" w:rsidP="00BE55F6" w:rsidRDefault="00B07ADF" w14:paraId="20924A9A" w14:textId="404D49C6">
            <w:pPr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Niniejszym oferuję realizację przedmiotu zamówienia za CENĘ </w:t>
            </w:r>
            <w:r w:rsidRPr="004F5E3E">
              <w:rPr>
                <w:rFonts w:ascii="Arial" w:hAnsi="Arial" w:cs="Arial"/>
                <w:i/>
                <w:sz w:val="20"/>
                <w:szCs w:val="20"/>
              </w:rPr>
              <w:t>OFERTOWĄ</w:t>
            </w:r>
            <w:r w:rsidRPr="004F5E3E" w:rsidR="00351F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2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1"/>
              <w:gridCol w:w="4499"/>
            </w:tblGrid>
            <w:tr w:rsidRPr="004F5E3E" w:rsidR="00B07ADF" w:rsidTr="004F5E3E" w14:paraId="03A4EDB4" w14:textId="77777777">
              <w:trPr>
                <w:cantSplit/>
                <w:trHeight w:val="378"/>
              </w:trPr>
              <w:tc>
                <w:tcPr>
                  <w:tcW w:w="4431" w:type="dxa"/>
                  <w:vAlign w:val="center"/>
                </w:tcPr>
                <w:p w:rsidRPr="004F5E3E" w:rsidR="00B07ADF" w:rsidP="005E4894" w:rsidRDefault="00B07ADF" w14:paraId="2744CB71" w14:textId="77777777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hAnsi="Arial" w:eastAsia="MS Mincho" w:cs="Arial"/>
                      <w:b/>
                    </w:rPr>
                  </w:pPr>
                </w:p>
                <w:p w:rsidRPr="004F5E3E" w:rsidR="00B07ADF" w:rsidP="005E4894" w:rsidRDefault="00996FA9" w14:paraId="153D6B32" w14:textId="50411F57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hAnsi="Arial" w:eastAsia="MS Mincho" w:cs="Arial"/>
                      <w:b/>
                    </w:rPr>
                  </w:pPr>
                  <w:r w:rsidRPr="004F5E3E">
                    <w:rPr>
                      <w:rFonts w:ascii="Arial" w:hAnsi="Arial" w:eastAsia="MS Mincho" w:cs="Arial"/>
                      <w:b/>
                    </w:rPr>
                    <w:t xml:space="preserve">C – Cena za </w:t>
                  </w:r>
                  <w:r w:rsidRPr="004F5E3E" w:rsidR="001E00D1">
                    <w:rPr>
                      <w:rFonts w:ascii="Arial" w:hAnsi="Arial" w:eastAsia="MS Mincho" w:cs="Arial"/>
                      <w:b/>
                    </w:rPr>
                    <w:t xml:space="preserve">przygotowanie </w:t>
                  </w:r>
                  <w:r w:rsidRPr="004F5E3E" w:rsidR="004F5E3E">
                    <w:rPr>
                      <w:rFonts w:ascii="Arial" w:hAnsi="Arial" w:eastAsia="MS Mincho" w:cs="Arial"/>
                      <w:b/>
                    </w:rPr>
                    <w:t xml:space="preserve">i </w:t>
                  </w:r>
                  <w:r w:rsidRPr="004F5E3E" w:rsidR="00CF4BFB">
                    <w:rPr>
                      <w:rFonts w:ascii="Arial" w:hAnsi="Arial" w:eastAsia="MS Mincho" w:cs="Arial"/>
                      <w:b/>
                    </w:rPr>
                    <w:t>przeprowadzenie zajęć</w:t>
                  </w:r>
                  <w:r w:rsidRPr="004F5E3E" w:rsidR="001E00D1">
                    <w:rPr>
                      <w:rFonts w:ascii="Arial" w:hAnsi="Arial" w:eastAsia="MS Mincho" w:cs="Arial"/>
                      <w:b/>
                    </w:rPr>
                    <w:t xml:space="preserve"> - jeden moduł </w:t>
                  </w:r>
                  <w:r w:rsidRPr="004F5E3E" w:rsidR="004F5E3E">
                    <w:rPr>
                      <w:rFonts w:ascii="Arial" w:hAnsi="Arial" w:eastAsia="MS Mincho" w:cs="Arial"/>
                      <w:b/>
                    </w:rPr>
                    <w:t>(3 dni x 8 godzin dydaktycznych)</w:t>
                  </w:r>
                </w:p>
                <w:p w:rsidRPr="004F5E3E" w:rsidR="00B07ADF" w:rsidP="005E4894" w:rsidRDefault="00B07ADF" w14:paraId="70461907" w14:textId="3BA51D39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hAnsi="Arial" w:eastAsia="MS Mincho" w:cs="Arial"/>
                      <w:b/>
                    </w:rPr>
                  </w:pPr>
                </w:p>
              </w:tc>
              <w:tc>
                <w:tcPr>
                  <w:tcW w:w="4499" w:type="dxa"/>
                </w:tcPr>
                <w:p w:rsidRPr="004F5E3E" w:rsidR="00B07ADF" w:rsidP="00BE55F6" w:rsidRDefault="009E1F32" w14:paraId="4C3B26C4" w14:textId="77777777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Pr="004F5E3E" w:rsidR="00B07ADF">
                    <w:rPr>
                      <w:rFonts w:ascii="Arial" w:hAnsi="Arial" w:cs="Arial"/>
                      <w:sz w:val="20"/>
                      <w:szCs w:val="20"/>
                    </w:rPr>
                    <w:t xml:space="preserve"> brutto: ........................</w:t>
                  </w:r>
                  <w:r w:rsidRPr="004F5E3E" w:rsidR="00B61369">
                    <w:rPr>
                      <w:rFonts w:ascii="Arial" w:hAnsi="Arial" w:cs="Arial"/>
                      <w:sz w:val="20"/>
                      <w:szCs w:val="20"/>
                    </w:rPr>
                    <w:t>..................</w:t>
                  </w:r>
                  <w:r w:rsidRPr="004F5E3E" w:rsidR="00B07ADF">
                    <w:rPr>
                      <w:rFonts w:ascii="Arial" w:hAnsi="Arial" w:cs="Arial"/>
                      <w:sz w:val="20"/>
                      <w:szCs w:val="20"/>
                    </w:rPr>
                    <w:t xml:space="preserve"> zł.</w:t>
                  </w:r>
                </w:p>
                <w:p w:rsidRPr="004F5E3E" w:rsidR="00B07ADF" w:rsidP="00BE55F6" w:rsidRDefault="00B07ADF" w14:paraId="144B058C" w14:textId="77777777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:rsidRPr="004F5E3E" w:rsidR="00B07ADF" w:rsidP="00BE55F6" w:rsidRDefault="006D7CF8" w14:paraId="1D208542" w14:textId="31B1748C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sz w:val="20"/>
                      <w:szCs w:val="20"/>
                    </w:rPr>
                    <w:t>w tym podatek VAT (ZW</w:t>
                  </w:r>
                  <w:r w:rsidRPr="004F5E3E" w:rsidR="00B07AD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Pr="004F5E3E" w:rsidR="005E4894" w:rsidTr="004F5E3E" w14:paraId="194ED47D" w14:textId="77777777">
              <w:trPr>
                <w:cantSplit/>
                <w:trHeight w:val="378"/>
              </w:trPr>
              <w:tc>
                <w:tcPr>
                  <w:tcW w:w="4431" w:type="dxa"/>
                  <w:vAlign w:val="center"/>
                </w:tcPr>
                <w:p w:rsidRPr="004F5E3E" w:rsidR="005E4894" w:rsidP="001E00D1" w:rsidRDefault="001E00D1" w14:paraId="009875B1" w14:textId="22233C7A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hAnsi="Arial" w:eastAsia="MS Mincho" w:cs="Arial"/>
                      <w:b/>
                    </w:rPr>
                  </w:pPr>
                  <w:r w:rsidRPr="004F5E3E">
                    <w:rPr>
                      <w:rFonts w:ascii="Arial" w:hAnsi="Arial" w:eastAsia="MS Mincho" w:cs="Arial"/>
                      <w:b/>
                    </w:rPr>
                    <w:t>Łączna cena = C</w:t>
                  </w:r>
                  <w:r w:rsidRPr="004F5E3E" w:rsidR="00DA4B56">
                    <w:rPr>
                      <w:rFonts w:ascii="Arial" w:hAnsi="Arial" w:eastAsia="MS Mincho" w:cs="Arial"/>
                      <w:b/>
                    </w:rPr>
                    <w:t xml:space="preserve"> </w:t>
                  </w:r>
                  <w:r w:rsidRPr="004F5E3E">
                    <w:rPr>
                      <w:rFonts w:ascii="Arial" w:hAnsi="Arial" w:eastAsia="MS Mincho" w:cs="Arial"/>
                      <w:b/>
                    </w:rPr>
                    <w:t xml:space="preserve"> x </w:t>
                  </w:r>
                  <w:r w:rsidRPr="004F5E3E" w:rsidR="004F5E3E">
                    <w:rPr>
                      <w:rFonts w:ascii="Arial" w:hAnsi="Arial" w:eastAsia="MS Mincho" w:cs="Arial"/>
                      <w:b/>
                    </w:rPr>
                    <w:t>4</w:t>
                  </w:r>
                  <w:r w:rsidRPr="004F5E3E">
                    <w:rPr>
                      <w:rFonts w:ascii="Arial" w:hAnsi="Arial" w:eastAsia="MS Mincho" w:cs="Arial"/>
                      <w:b/>
                    </w:rPr>
                    <w:t xml:space="preserve"> modu</w:t>
                  </w:r>
                  <w:r w:rsidRPr="004F5E3E" w:rsidR="004F5E3E">
                    <w:rPr>
                      <w:rFonts w:ascii="Arial" w:hAnsi="Arial" w:eastAsia="MS Mincho" w:cs="Arial"/>
                      <w:b/>
                    </w:rPr>
                    <w:t>ły zajęciowe</w:t>
                  </w:r>
                </w:p>
              </w:tc>
              <w:tc>
                <w:tcPr>
                  <w:tcW w:w="4499" w:type="dxa"/>
                </w:tcPr>
                <w:p w:rsidRPr="004F5E3E" w:rsidR="005E4894" w:rsidP="005E4894" w:rsidRDefault="005E4894" w14:paraId="4896DD8E" w14:textId="77777777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 brutto: .......................................... zł.</w:t>
                  </w:r>
                </w:p>
                <w:p w:rsidRPr="004F5E3E" w:rsidR="005E4894" w:rsidP="005E4894" w:rsidRDefault="005E4894" w14:paraId="5EBE7A3C" w14:textId="77777777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b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:rsidRPr="004F5E3E" w:rsidR="005E4894" w:rsidP="005E4894" w:rsidRDefault="00BF6EFE" w14:paraId="73E7A917" w14:textId="05C8D48C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5E3E">
                    <w:rPr>
                      <w:rFonts w:ascii="Arial" w:hAnsi="Arial" w:cs="Arial"/>
                      <w:b/>
                      <w:sz w:val="20"/>
                      <w:szCs w:val="20"/>
                    </w:rPr>
                    <w:t>w tym podatek VAT (ZW</w:t>
                  </w:r>
                  <w:r w:rsidRPr="004F5E3E" w:rsidR="005E4894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Pr="004F5E3E" w:rsidR="004A2596" w:rsidP="001826ED" w:rsidRDefault="004A2596" w14:paraId="693FB2C2" w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F5E3E" w:rsidR="008007B0" w:rsidP="009E1F32" w:rsidRDefault="00996FA9" w14:paraId="59CA7D74" w14:textId="27C39F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t>W przypadku gdy ofertę składa osoba fizyczn</w:t>
            </w:r>
            <w:r w:rsidRPr="004F5E3E" w:rsidR="00663E44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4F5E3E" w:rsidR="00632E04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F5E3E" w:rsidR="00663E44">
              <w:rPr>
                <w:rFonts w:ascii="Arial" w:hAnsi="Arial" w:cs="Arial"/>
                <w:b/>
                <w:sz w:val="20"/>
                <w:szCs w:val="20"/>
              </w:rPr>
              <w:t>ynagrodzenie</w:t>
            </w:r>
            <w:r w:rsidRPr="004F5E3E" w:rsidR="00663440">
              <w:rPr>
                <w:rFonts w:ascii="Arial" w:hAnsi="Arial" w:cs="Arial"/>
                <w:b/>
                <w:sz w:val="20"/>
                <w:szCs w:val="20"/>
              </w:rPr>
              <w:t xml:space="preserve"> (cena brutto)</w:t>
            </w:r>
            <w:r w:rsidRPr="004F5E3E" w:rsidR="00663E44">
              <w:rPr>
                <w:rFonts w:ascii="Arial" w:hAnsi="Arial" w:cs="Arial"/>
                <w:b/>
                <w:sz w:val="20"/>
                <w:szCs w:val="20"/>
              </w:rPr>
              <w:t xml:space="preserve"> wskazane powyżej jest wynagrodzeniem brut</w:t>
            </w:r>
            <w:r w:rsidRPr="004F5E3E" w:rsidR="00632E04">
              <w:rPr>
                <w:rFonts w:ascii="Arial" w:hAnsi="Arial" w:cs="Arial"/>
                <w:b/>
                <w:sz w:val="20"/>
                <w:szCs w:val="20"/>
              </w:rPr>
              <w:t>to i zawiera wszystkie należności publiczno-prawne i</w:t>
            </w:r>
            <w:r w:rsidRPr="004F5E3E" w:rsidR="004F5E3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5E3E" w:rsidR="00632E04">
              <w:rPr>
                <w:rFonts w:ascii="Arial" w:hAnsi="Arial" w:cs="Arial"/>
                <w:b/>
                <w:sz w:val="20"/>
                <w:szCs w:val="20"/>
              </w:rPr>
              <w:t>należne składki na ubezpieczenia społeczne, zgodnie z obowiązującymi przepisami.</w:t>
            </w:r>
          </w:p>
        </w:tc>
      </w:tr>
      <w:tr w:rsidRPr="0070288D" w:rsidR="00B07ADF" w:rsidTr="008F38D6" w14:paraId="1B9EFF23" w14:textId="77777777">
        <w:trPr>
          <w:trHeight w:val="1922"/>
        </w:trPr>
        <w:tc>
          <w:tcPr>
            <w:tcW w:w="95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4F5E3E" w:rsidR="004F5E3E" w:rsidP="00BE55F6" w:rsidRDefault="004F5E3E" w14:paraId="3C001F92" w14:textId="77777777">
            <w:pPr>
              <w:tabs>
                <w:tab w:val="center" w:pos="1129"/>
              </w:tabs>
              <w:spacing w:after="59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F5E3E" w:rsidR="00B07ADF" w:rsidP="00BE55F6" w:rsidRDefault="002F28DB" w14:paraId="33F87A10" w14:textId="7E9883AA">
            <w:pPr>
              <w:tabs>
                <w:tab w:val="center" w:pos="1129"/>
              </w:tabs>
              <w:spacing w:after="59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F5E3E" w:rsidR="00B07AD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5E3E" w:rsidR="00B07ADF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 w:rsidRPr="004F5E3E" w:rsidR="00B07ADF">
              <w:rPr>
                <w:rFonts w:ascii="Arial" w:hAnsi="Arial" w:eastAsia="Arial" w:cs="Arial"/>
                <w:b/>
                <w:sz w:val="20"/>
                <w:szCs w:val="20"/>
              </w:rPr>
              <w:tab/>
            </w:r>
            <w:r w:rsidRPr="004F5E3E" w:rsidR="00B07ADF">
              <w:rPr>
                <w:rFonts w:ascii="Arial" w:hAnsi="Arial" w:cs="Arial"/>
                <w:b/>
                <w:sz w:val="20"/>
                <w:szCs w:val="20"/>
              </w:rPr>
              <w:t xml:space="preserve">OŚWIADCZENIA: </w:t>
            </w:r>
          </w:p>
          <w:p w:rsidRPr="004F5E3E" w:rsidR="00B07ADF" w:rsidP="00B07ADF" w:rsidRDefault="00B07ADF" w14:paraId="5E6F8583" w14:textId="6C02AC6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</w:t>
            </w:r>
            <w:r w:rsidR="006D1A0E">
              <w:rPr>
                <w:rFonts w:ascii="Arial" w:hAnsi="Arial" w:cs="Arial"/>
                <w:sz w:val="20"/>
                <w:szCs w:val="20"/>
              </w:rPr>
              <w:t>zapytaniu ofertowym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Pr="004F5E3E" w:rsidR="00B07ADF" w:rsidP="00B07ADF" w:rsidRDefault="00B07ADF" w14:paraId="7761DA4A" w14:textId="77777777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zamówienia; </w:t>
            </w:r>
          </w:p>
          <w:p w:rsidRPr="004F5E3E" w:rsidR="00B07ADF" w:rsidP="00B07ADF" w:rsidRDefault="00B07ADF" w14:paraId="000031B6" w14:textId="533D339E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zapoznaliśmy się z treścią </w:t>
            </w:r>
            <w:r w:rsidR="006D1A0E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  i nie wnosimy do ni</w:t>
            </w:r>
            <w:r w:rsidR="006D1A0E">
              <w:rPr>
                <w:rFonts w:ascii="Arial" w:hAnsi="Arial" w:cs="Arial"/>
                <w:sz w:val="20"/>
                <w:szCs w:val="20"/>
              </w:rPr>
              <w:t>ego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 zastrzeże</w:t>
            </w:r>
            <w:r w:rsidR="006D1A0E">
              <w:rPr>
                <w:rFonts w:ascii="Arial" w:hAnsi="Arial" w:cs="Arial"/>
                <w:sz w:val="20"/>
                <w:szCs w:val="20"/>
              </w:rPr>
              <w:t>nia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 oraz przyjmujemy warunki w ni</w:t>
            </w:r>
            <w:r w:rsidR="006D1A0E">
              <w:rPr>
                <w:rFonts w:ascii="Arial" w:hAnsi="Arial" w:cs="Arial"/>
                <w:sz w:val="20"/>
                <w:szCs w:val="20"/>
              </w:rPr>
              <w:t>m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 zawarte; </w:t>
            </w:r>
          </w:p>
          <w:p w:rsidR="00B07ADF" w:rsidP="00AC0042" w:rsidRDefault="00B07ADF" w14:paraId="07144BFB" w14:textId="6DF20565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4F5E3E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4F5E3E">
              <w:rPr>
                <w:rFonts w:ascii="Arial" w:hAnsi="Arial" w:cs="Arial"/>
                <w:sz w:val="20"/>
                <w:szCs w:val="20"/>
              </w:rPr>
              <w:t xml:space="preserve"> licząc od dnia </w:t>
            </w:r>
            <w:r w:rsidR="006D1A0E">
              <w:rPr>
                <w:rFonts w:ascii="Arial" w:hAnsi="Arial" w:cs="Arial"/>
                <w:sz w:val="20"/>
                <w:szCs w:val="20"/>
              </w:rPr>
              <w:t>w którym upływa termin na składanie ofert</w:t>
            </w:r>
            <w:r w:rsidRPr="004F5E3E">
              <w:rPr>
                <w:rFonts w:ascii="Arial" w:hAnsi="Arial" w:cs="Arial"/>
                <w:sz w:val="20"/>
                <w:szCs w:val="20"/>
              </w:rPr>
              <w:t>(włącznie z tym dniem)</w:t>
            </w:r>
            <w:r w:rsidR="004F5E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F5E3E" w:rsidR="004F5E3E" w:rsidP="004F5E3E" w:rsidRDefault="004F5E3E" w14:paraId="227FCB17" w14:textId="278727F3">
            <w:pPr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77BA" w:rsidR="00B07ADF" w:rsidTr="008F38D6" w14:paraId="25F415FD" w14:textId="77777777">
        <w:tblPrEx>
          <w:tblCellMar>
            <w:top w:w="40" w:type="dxa"/>
            <w:bottom w:w="53" w:type="dxa"/>
          </w:tblCellMar>
        </w:tblPrEx>
        <w:trPr>
          <w:trHeight w:val="2613"/>
        </w:trPr>
        <w:tc>
          <w:tcPr>
            <w:tcW w:w="95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4F5E3E" w:rsidR="004F5E3E" w:rsidP="00BE55F6" w:rsidRDefault="00B07ADF" w14:paraId="7399E471" w14:textId="77777777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4F5E3E" w:rsidR="00B07ADF" w:rsidP="00BE55F6" w:rsidRDefault="002F28DB" w14:paraId="6D0E90F0" w14:textId="6BC805F8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5E3E" w:rsidR="00B07AD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F5E3E" w:rsidR="00B07ADF"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 w:rsidRPr="004F5E3E" w:rsidR="00B07ADF">
              <w:rPr>
                <w:rFonts w:ascii="Arial" w:hAnsi="Arial" w:eastAsia="Arial" w:cs="Arial"/>
                <w:b/>
                <w:sz w:val="20"/>
                <w:szCs w:val="20"/>
              </w:rPr>
              <w:tab/>
            </w:r>
            <w:r w:rsidRPr="004F5E3E" w:rsidR="00B07ADF">
              <w:rPr>
                <w:rFonts w:ascii="Arial" w:hAnsi="Arial" w:cs="Arial"/>
                <w:b/>
                <w:sz w:val="20"/>
                <w:szCs w:val="20"/>
              </w:rPr>
              <w:t xml:space="preserve">ZOBOWIĄZANIA W PRZYPADKU PRZYZNANIA ZAMÓWIENIA: </w:t>
            </w:r>
          </w:p>
          <w:p w:rsidRPr="004F5E3E" w:rsidR="00B07ADF" w:rsidP="00B07ADF" w:rsidRDefault="00B07ADF" w14:paraId="62DB2ED0" w14:textId="77777777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Pr="004F5E3E" w:rsidR="002243E5" w:rsidP="00B07ADF" w:rsidRDefault="00B07ADF" w14:paraId="0D9FC37F" w14:textId="77777777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4F5E3E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</w:t>
            </w:r>
          </w:p>
          <w:p w:rsidR="004F5E3E" w:rsidP="004F5E3E" w:rsidRDefault="00B07ADF" w14:paraId="3ECD8835" w14:textId="77777777">
            <w:pPr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F5E3E">
              <w:rPr>
                <w:rFonts w:ascii="Arial" w:hAnsi="Arial" w:cs="Arial"/>
                <w:sz w:val="20"/>
                <w:szCs w:val="20"/>
                <w:lang w:val="en-US"/>
              </w:rPr>
              <w:t>umowy</w:t>
            </w:r>
            <w:proofErr w:type="spellEnd"/>
            <w:r w:rsidRPr="004F5E3E">
              <w:rPr>
                <w:rFonts w:ascii="Arial" w:hAnsi="Arial" w:cs="Arial"/>
                <w:sz w:val="20"/>
                <w:szCs w:val="20"/>
                <w:lang w:val="en-US"/>
              </w:rPr>
              <w:t xml:space="preserve"> jest:</w:t>
            </w:r>
          </w:p>
          <w:p w:rsidR="004F5E3E" w:rsidP="004F5E3E" w:rsidRDefault="004F5E3E" w14:paraId="0AF2A3A1" w14:textId="77777777">
            <w:pPr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43E5" w:rsidP="004F5E3E" w:rsidRDefault="00B07ADF" w14:paraId="502767F0" w14:textId="4786AE59">
            <w:pPr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E3E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……………………………………………………………………..</w:t>
            </w:r>
          </w:p>
          <w:p w:rsidRPr="007677BA" w:rsidR="004F5E3E" w:rsidP="004F5E3E" w:rsidRDefault="004F5E3E" w14:paraId="14DB7828" w14:textId="77777777">
            <w:pPr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43E5" w:rsidP="002243E5" w:rsidRDefault="00B07ADF" w14:paraId="12CB3284" w14:textId="0E213122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E3E">
              <w:rPr>
                <w:rFonts w:ascii="Arial" w:hAnsi="Arial" w:cs="Arial"/>
                <w:sz w:val="20"/>
                <w:szCs w:val="20"/>
                <w:lang w:val="en-US"/>
              </w:rPr>
              <w:t>e-mail:………...……........………….…………………</w:t>
            </w:r>
            <w:r w:rsidR="004F5E3E">
              <w:rPr>
                <w:rFonts w:ascii="Arial" w:hAnsi="Arial" w:cs="Arial"/>
                <w:sz w:val="20"/>
                <w:szCs w:val="20"/>
                <w:lang w:val="en-US"/>
              </w:rPr>
              <w:t>………..</w:t>
            </w:r>
          </w:p>
          <w:p w:rsidRPr="004F5E3E" w:rsidR="00B07ADF" w:rsidP="004F5E3E" w:rsidRDefault="00B07ADF" w14:paraId="5A025141" w14:textId="3C302026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5E3E">
              <w:rPr>
                <w:rFonts w:ascii="Arial" w:hAnsi="Arial" w:cs="Arial"/>
                <w:sz w:val="20"/>
                <w:szCs w:val="20"/>
                <w:lang w:val="en-US"/>
              </w:rPr>
              <w:t>tel./fax: .....................................................…………</w:t>
            </w:r>
            <w:r w:rsidR="004F5E3E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</w:tc>
      </w:tr>
      <w:tr w:rsidRPr="0070288D" w:rsidR="00B07ADF" w:rsidTr="008F38D6" w14:paraId="65815BB8" w14:textId="77777777">
        <w:tblPrEx>
          <w:tblCellMar>
            <w:top w:w="40" w:type="dxa"/>
            <w:bottom w:w="53" w:type="dxa"/>
          </w:tblCellMar>
        </w:tblPrEx>
        <w:trPr>
          <w:trHeight w:val="2084"/>
        </w:trPr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 w:rsidRPr="0070288D" w:rsidR="002C5949" w:rsidP="00E44482" w:rsidRDefault="002C5949" w14:paraId="1FFC498D" w14:textId="77777777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:rsidRPr="0070288D" w:rsidR="002C5949" w:rsidP="00E44482" w:rsidRDefault="002C5949" w14:paraId="2C9E7A5E" w14:textId="77777777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:rsidR="004F5E3E" w:rsidP="00E44482" w:rsidRDefault="00B07ADF" w14:paraId="57CC597A" w14:textId="77777777">
            <w:pPr>
              <w:ind w:left="694" w:right="701"/>
              <w:jc w:val="center"/>
              <w:rPr>
                <w:rFonts w:ascii="Arial" w:hAnsi="Arial" w:cs="Arial"/>
                <w:i/>
              </w:rPr>
            </w:pPr>
            <w:r w:rsidRPr="0070288D">
              <w:rPr>
                <w:rFonts w:ascii="Arial" w:hAnsi="Arial" w:cs="Arial"/>
              </w:rPr>
              <w:t xml:space="preserve">………………………… </w:t>
            </w:r>
            <w:r w:rsidRPr="0070288D">
              <w:rPr>
                <w:rFonts w:ascii="Arial" w:hAnsi="Arial" w:cs="Arial"/>
                <w:i/>
              </w:rPr>
              <w:t>pieczęć Wykonawcy</w:t>
            </w:r>
            <w:r w:rsidR="004F5E3E">
              <w:rPr>
                <w:rFonts w:ascii="Arial" w:hAnsi="Arial" w:cs="Arial"/>
                <w:i/>
              </w:rPr>
              <w:t xml:space="preserve"> </w:t>
            </w:r>
          </w:p>
          <w:p w:rsidRPr="004F5E3E" w:rsidR="00B07ADF" w:rsidP="00E44482" w:rsidRDefault="004F5E3E" w14:paraId="56C94150" w14:textId="66334434">
            <w:pPr>
              <w:ind w:left="694" w:right="7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3E">
              <w:rPr>
                <w:rFonts w:ascii="Arial" w:hAnsi="Arial" w:cs="Arial"/>
                <w:i/>
                <w:sz w:val="16"/>
                <w:szCs w:val="16"/>
              </w:rPr>
              <w:t>(w przypadku podpisu tradycyjnego)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 w:rsidRPr="0070288D" w:rsidR="00B07ADF" w:rsidP="00E44482" w:rsidRDefault="00B07ADF" w14:paraId="01DB79C0" w14:textId="77777777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70288D">
              <w:rPr>
                <w:rFonts w:ascii="Arial" w:hAnsi="Arial" w:cs="Arial"/>
              </w:rPr>
              <w:t>.................................................................</w:t>
            </w:r>
          </w:p>
          <w:p w:rsidR="00B07ADF" w:rsidP="00E44482" w:rsidRDefault="00B07ADF" w14:paraId="4C0D699B" w14:textId="77777777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70288D">
              <w:rPr>
                <w:rFonts w:ascii="Arial" w:hAnsi="Arial" w:cs="Arial"/>
                <w:i/>
              </w:rPr>
              <w:t xml:space="preserve">Data i podpis </w:t>
            </w:r>
            <w:r w:rsidRPr="0070288D" w:rsidR="002243E5">
              <w:rPr>
                <w:rFonts w:ascii="Arial" w:hAnsi="Arial" w:cs="Arial"/>
                <w:i/>
              </w:rPr>
              <w:t xml:space="preserve">Wykonawcy lub </w:t>
            </w:r>
            <w:r w:rsidRPr="0070288D">
              <w:rPr>
                <w:rFonts w:ascii="Arial" w:hAnsi="Arial" w:cs="Arial"/>
                <w:i/>
              </w:rPr>
              <w:t>upoważnionego przedstawiciela Wykonawcy</w:t>
            </w:r>
          </w:p>
          <w:p w:rsidRPr="004F5E3E" w:rsidR="004F5E3E" w:rsidP="00E44482" w:rsidRDefault="004F5E3E" w14:paraId="5BDA6C80" w14:textId="2B63EE2C">
            <w:pPr>
              <w:ind w:right="5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5E3E">
              <w:rPr>
                <w:rFonts w:ascii="Arial" w:hAnsi="Arial" w:cs="Arial"/>
                <w:i/>
                <w:sz w:val="16"/>
                <w:szCs w:val="16"/>
              </w:rPr>
              <w:t>(podpis kwalifikowany, profil zaufany lub podpis tradycyjny)</w:t>
            </w:r>
          </w:p>
        </w:tc>
      </w:tr>
    </w:tbl>
    <w:p w:rsidRPr="0070288D" w:rsidR="00B07ADF" w:rsidP="00B07ADF" w:rsidRDefault="00B07ADF" w14:paraId="2EA87DEF" w14:textId="77777777">
      <w:pPr>
        <w:spacing w:after="34"/>
        <w:ind w:left="586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p w:rsidRPr="0070288D" w:rsidR="0068251E" w:rsidP="0068251E" w:rsidRDefault="00B07ADF" w14:paraId="10F3F65F" w14:textId="77777777">
      <w:pPr>
        <w:spacing w:after="0"/>
        <w:ind w:left="15"/>
        <w:jc w:val="both"/>
        <w:rPr>
          <w:rFonts w:ascii="Arial" w:hAnsi="Arial" w:cs="Arial"/>
        </w:rPr>
      </w:pPr>
      <w:r w:rsidRPr="0070288D">
        <w:rPr>
          <w:rFonts w:ascii="Arial" w:hAnsi="Arial" w:cs="Arial"/>
        </w:rPr>
        <w:t xml:space="preserve"> </w:t>
      </w:r>
    </w:p>
    <w:p w:rsidRPr="0070288D" w:rsidR="0083072A" w:rsidP="002F28DB" w:rsidRDefault="0083072A" w14:paraId="63E4A5EF" w14:textId="77777777">
      <w:pPr>
        <w:spacing w:after="200" w:line="276" w:lineRule="auto"/>
        <w:rPr>
          <w:rFonts w:ascii="Arial" w:hAnsi="Arial" w:cs="Arial"/>
        </w:rPr>
        <w:sectPr w:rsidRPr="0070288D" w:rsidR="0083072A" w:rsidSect="004F5E3E">
          <w:headerReference w:type="default" r:id="rId11"/>
          <w:footerReference w:type="even" r:id="rId12"/>
          <w:footerReference w:type="default" r:id="rId13"/>
          <w:footerReference w:type="first" r:id="rId14"/>
          <w:pgSz w:w="11910" w:h="16845" w:orient="portrait"/>
          <w:pgMar w:top="1419" w:right="1082" w:bottom="1662" w:left="1397" w:header="708" w:footer="706" w:gutter="0"/>
          <w:cols w:space="708"/>
          <w:docGrid w:linePitch="299"/>
        </w:sectPr>
      </w:pPr>
    </w:p>
    <w:p w:rsidRPr="0070288D" w:rsidR="0083072A" w:rsidP="002C5949" w:rsidRDefault="00953F8B" w14:paraId="55BEBD9B" w14:textId="2A2132F1">
      <w:pPr>
        <w:spacing w:after="0"/>
        <w:ind w:lef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Informacja dotycząca przetwarzania danych osobowych </w:t>
      </w:r>
    </w:p>
    <w:p w:rsidRPr="0070288D" w:rsidR="00B07ADF" w:rsidP="00B07ADF" w:rsidRDefault="00B07ADF" w14:paraId="117CBFD9" w14:textId="77777777">
      <w:pPr>
        <w:spacing w:after="0"/>
        <w:ind w:left="15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Pr="008F38D6" w:rsidR="00514EA0" w:rsidTr="00BE55F6" w14:paraId="11841DA3" w14:textId="77777777"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8D6" w:rsidR="004A13FC" w:rsidP="004A13FC" w:rsidRDefault="004A13FC" w14:paraId="79D8A7D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F38D6" w:rsidR="00514EA0" w:rsidP="004A13FC" w:rsidRDefault="00514EA0" w14:paraId="07AB01C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8F38D6">
              <w:rPr>
                <w:rFonts w:ascii="Arial" w:hAnsi="Arial" w:cs="Arial"/>
                <w:i/>
                <w:sz w:val="20"/>
                <w:szCs w:val="20"/>
              </w:rPr>
              <w:t xml:space="preserve">rozporządzeniem Parlamentu Europejskiego i Rady (UE) 2016/679 z dnia 27 kwietnia 2016 r. w sprawie ochrony osób fizycznych w związku z przetwarzaniem danych osobowych i w sprawie swobodnego przepływu takich danych (Dz. Urz. UE z 4.5.2016, L 119/1) </w:t>
            </w:r>
            <w:r w:rsidRPr="008F38D6">
              <w:rPr>
                <w:rFonts w:ascii="Arial" w:hAnsi="Arial" w:cs="Arial"/>
                <w:sz w:val="20"/>
                <w:szCs w:val="20"/>
              </w:rPr>
              <w:t xml:space="preserve">– zwanym dalej RODO, </w:t>
            </w:r>
            <w:r w:rsidRPr="008F38D6">
              <w:rPr>
                <w:rFonts w:ascii="Arial" w:hAnsi="Arial" w:cs="Arial"/>
                <w:b/>
                <w:sz w:val="20"/>
                <w:szCs w:val="20"/>
              </w:rPr>
              <w:t xml:space="preserve">niniejszym potwierdzam przyjęcie do wiadomości </w:t>
            </w:r>
            <w:r w:rsidRPr="008F38D6">
              <w:rPr>
                <w:rFonts w:ascii="Arial" w:hAnsi="Arial" w:cs="Arial"/>
                <w:sz w:val="20"/>
                <w:szCs w:val="20"/>
              </w:rPr>
              <w:t>następujących informacji:</w:t>
            </w:r>
          </w:p>
          <w:p w:rsidRPr="008F38D6" w:rsidR="00514EA0" w:rsidP="007677BA" w:rsidRDefault="00514EA0" w14:paraId="466FE4B7" w14:textId="78205C1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Administratorem Danych Osobowych (</w:t>
            </w:r>
            <w:r w:rsidRPr="008F38D6">
              <w:rPr>
                <w:rFonts w:ascii="Arial" w:hAnsi="Arial" w:cs="Arial"/>
                <w:b/>
                <w:sz w:val="20"/>
                <w:szCs w:val="20"/>
              </w:rPr>
              <w:t>ADO</w:t>
            </w:r>
            <w:r w:rsidRPr="008F38D6">
              <w:rPr>
                <w:rFonts w:ascii="Arial" w:hAnsi="Arial" w:cs="Arial"/>
                <w:sz w:val="20"/>
                <w:szCs w:val="20"/>
              </w:rPr>
              <w:t>) jest Krajowa Szkoła Administracji Publicznej im. Prezydenta Rzeczypospolitej Polskiej Lecha Kaczyńskiego (</w:t>
            </w:r>
            <w:r w:rsidRPr="008F38D6">
              <w:rPr>
                <w:rFonts w:ascii="Arial" w:hAnsi="Arial" w:cs="Arial"/>
                <w:b/>
                <w:sz w:val="20"/>
                <w:szCs w:val="20"/>
              </w:rPr>
              <w:t>KSAP</w:t>
            </w:r>
            <w:r w:rsidRPr="008F38D6">
              <w:rPr>
                <w:rFonts w:ascii="Arial" w:hAnsi="Arial" w:cs="Arial"/>
                <w:sz w:val="20"/>
                <w:szCs w:val="20"/>
              </w:rPr>
              <w:t>) z siedzibą w Warszawie przy ulicy Wawelskiej 56.</w:t>
            </w:r>
          </w:p>
          <w:p w:rsidRPr="008F38D6" w:rsidR="007677BA" w:rsidP="007677BA" w:rsidRDefault="007677BA" w14:paraId="3B54F7E8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możesz skontaktować się we wszystkich sprawach związanych z przetwarzaniem danych osobowych za pośrednictwem poczty elektronicznej: </w:t>
            </w:r>
            <w:r w:rsidRPr="008F38D6">
              <w:rPr>
                <w:rFonts w:ascii="Arial" w:hAnsi="Arial" w:cs="Arial"/>
                <w:color w:val="auto"/>
                <w:sz w:val="20"/>
                <w:szCs w:val="20"/>
              </w:rPr>
              <w:t>iod@ksap.gov.pl.</w:t>
            </w:r>
            <w:r w:rsidRPr="008F38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F38D6" w:rsidR="00514EA0" w:rsidP="007677BA" w:rsidRDefault="00514EA0" w14:paraId="7B3ACBB4" w14:textId="2F7AC70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Dane osobowe będą przetwarzane na podstawie:</w:t>
            </w:r>
          </w:p>
          <w:p w:rsidRPr="008F38D6" w:rsidR="007677BA" w:rsidP="007677BA" w:rsidRDefault="007677BA" w14:paraId="38455DA0" w14:textId="25092B1D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38D6">
              <w:rPr>
                <w:rFonts w:ascii="Arial" w:hAnsi="Arial" w:cs="Arial"/>
                <w:bCs/>
                <w:sz w:val="20"/>
                <w:szCs w:val="20"/>
              </w:rPr>
              <w:t>przetwarzanie jest niezbędne do wypełnienia obowiązku prawnego ciążącego na Administratorze na podstawie art. 6 ust. 1 lit c RODO, w celu przeprowadzenia postępowania;</w:t>
            </w:r>
          </w:p>
          <w:p w:rsidRPr="008F38D6" w:rsidR="003A6226" w:rsidP="003A6226" w:rsidRDefault="003A6226" w14:paraId="2DB83F63" w14:textId="16CF0E61">
            <w:pPr>
              <w:pStyle w:val="Akapitzlist"/>
              <w:jc w:val="both"/>
              <w:rPr>
                <w:rFonts w:ascii="Arial" w:hAnsi="Arial" w:cs="Arial"/>
                <w:bCs/>
                <w:sz w:val="20"/>
              </w:rPr>
            </w:pPr>
            <w:r w:rsidRPr="008F38D6">
              <w:rPr>
                <w:rFonts w:ascii="Arial" w:hAnsi="Arial" w:cs="Arial"/>
                <w:bCs/>
                <w:sz w:val="20"/>
              </w:rPr>
              <w:t>w p</w:t>
            </w:r>
            <w:r w:rsidRPr="008F38D6" w:rsidR="007677BA">
              <w:rPr>
                <w:rFonts w:ascii="Arial" w:hAnsi="Arial" w:cs="Arial"/>
                <w:bCs/>
                <w:sz w:val="20"/>
              </w:rPr>
              <w:t>rzypadku Wykonawcy z którym zostanie zawarta umowa</w:t>
            </w:r>
            <w:r w:rsidRPr="008F38D6" w:rsidR="00953F8B">
              <w:rPr>
                <w:rFonts w:ascii="Arial" w:hAnsi="Arial" w:cs="Arial"/>
                <w:bCs/>
                <w:sz w:val="20"/>
              </w:rPr>
              <w:t>,</w:t>
            </w:r>
            <w:r w:rsidRPr="008F38D6">
              <w:rPr>
                <w:rFonts w:ascii="Arial" w:hAnsi="Arial" w:cs="Arial"/>
                <w:bCs/>
                <w:sz w:val="20"/>
              </w:rPr>
              <w:t xml:space="preserve"> dodatkowo: </w:t>
            </w:r>
          </w:p>
          <w:p w:rsidRPr="008F38D6" w:rsidR="003A6226" w:rsidP="003A6226" w:rsidRDefault="003A6226" w14:paraId="4B3F11B3" w14:textId="77777777">
            <w:pPr>
              <w:pStyle w:val="Akapitzlist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F38D6" w:rsidP="008F38D6" w:rsidRDefault="007677BA" w14:paraId="4ADD2912" w14:textId="77777777">
            <w:pPr>
              <w:pStyle w:val="Akapitzlist"/>
              <w:numPr>
                <w:ilvl w:val="0"/>
                <w:numId w:val="30"/>
              </w:numPr>
              <w:ind w:left="768" w:hanging="284"/>
              <w:jc w:val="both"/>
              <w:rPr>
                <w:rFonts w:ascii="Arial" w:hAnsi="Arial" w:cs="Arial"/>
                <w:sz w:val="20"/>
              </w:rPr>
            </w:pPr>
            <w:r w:rsidRPr="008F38D6">
              <w:rPr>
                <w:rFonts w:ascii="Arial" w:hAnsi="Arial" w:cs="Arial"/>
                <w:bCs/>
                <w:sz w:val="20"/>
              </w:rPr>
              <w:t>przetwarzanie</w:t>
            </w:r>
            <w:r w:rsidRPr="008F38D6">
              <w:rPr>
                <w:rFonts w:ascii="Arial" w:hAnsi="Arial" w:cs="Arial"/>
                <w:sz w:val="20"/>
              </w:rPr>
              <w:t xml:space="preserve"> jest niezbędne do wykonania umowy, której stroną jest osoba, której dane dotyczą, lub do podjęcia działań na żądanie osoby, której dane dotyczą, przed zawarciem umowy) – w celu realizacji umowy na prowadzenie szkoleń w ramach projektu </w:t>
            </w:r>
            <w:r w:rsidRPr="008F38D6">
              <w:rPr>
                <w:rFonts w:ascii="Arial" w:hAnsi="Arial" w:cs="Arial"/>
                <w:i/>
                <w:sz w:val="20"/>
              </w:rPr>
              <w:t>„Akademia Zarządzania w Administracji Publicznej (I Stopień - Zarządzanie Operacyjne) - międzynarodowy program podnoszenia kompetencji zarządczych kadry średniego szczebla zarządzania w administracji publicznej</w:t>
            </w:r>
            <w:r w:rsidRPr="008F38D6">
              <w:rPr>
                <w:rFonts w:ascii="Arial" w:hAnsi="Arial" w:cs="Arial"/>
                <w:sz w:val="20"/>
              </w:rPr>
              <w:t xml:space="preserve"> oraz ewentualnego zawarcia umowy ramowej w sprawie prowadzenia szkoleń w ramach tego projektu</w:t>
            </w:r>
            <w:r w:rsidRPr="008F38D6" w:rsidR="003A6226">
              <w:rPr>
                <w:rFonts w:ascii="Arial" w:hAnsi="Arial" w:cs="Arial"/>
                <w:sz w:val="20"/>
              </w:rPr>
              <w:t xml:space="preserve"> na podstawie art. 6 ust. 1 lit b RODO.</w:t>
            </w:r>
          </w:p>
          <w:p w:rsidRPr="008F38D6" w:rsidR="007677BA" w:rsidP="008F38D6" w:rsidRDefault="007677BA" w14:paraId="1D59DC85" w14:textId="217D8323">
            <w:pPr>
              <w:pStyle w:val="Akapitzlist"/>
              <w:ind w:left="768"/>
              <w:jc w:val="both"/>
              <w:rPr>
                <w:rFonts w:ascii="Arial" w:hAnsi="Arial" w:cs="Arial"/>
                <w:sz w:val="20"/>
              </w:rPr>
            </w:pPr>
          </w:p>
          <w:p w:rsidRPr="008F38D6" w:rsidR="00514EA0" w:rsidP="008F38D6" w:rsidRDefault="00514EA0" w14:paraId="055F9447" w14:textId="58CAABFE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 xml:space="preserve">przetwarzanie jest niezbędne do wypełnienia obowiązku prawnego ciążącego na administratorze), w celu realizacji obowiązków w zakresie przechowywania dokumentacji – określonych w </w:t>
            </w:r>
            <w:r w:rsidRPr="008F38D6">
              <w:rPr>
                <w:rFonts w:ascii="Arial" w:hAnsi="Arial" w:cs="Arial"/>
                <w:i/>
                <w:sz w:val="20"/>
                <w:szCs w:val="20"/>
              </w:rPr>
              <w:t>ustawie z dnia 14 lipca 1983 r., o narodowym zasobie archiwaln</w:t>
            </w:r>
            <w:bookmarkStart w:name="_GoBack" w:id="0"/>
            <w:bookmarkEnd w:id="0"/>
            <w:r w:rsidRPr="008F38D6">
              <w:rPr>
                <w:rFonts w:ascii="Arial" w:hAnsi="Arial" w:cs="Arial"/>
                <w:i/>
                <w:sz w:val="20"/>
                <w:szCs w:val="20"/>
              </w:rPr>
              <w:t>ym i archiwach (Dz.</w:t>
            </w:r>
            <w:r w:rsidRPr="008F38D6" w:rsidR="002F28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38D6">
              <w:rPr>
                <w:rFonts w:ascii="Arial" w:hAnsi="Arial" w:cs="Arial"/>
                <w:i/>
                <w:sz w:val="20"/>
                <w:szCs w:val="20"/>
              </w:rPr>
              <w:t>U z 2016 r. poz. 1506 ze zm.)</w:t>
            </w:r>
            <w:r w:rsidRPr="008F38D6">
              <w:rPr>
                <w:rFonts w:ascii="Arial" w:hAnsi="Arial" w:cs="Arial"/>
                <w:sz w:val="20"/>
                <w:szCs w:val="20"/>
              </w:rPr>
              <w:t xml:space="preserve"> oraz przepisach wewnętrznych przyjętych zgodnie z art. 6 ust. 2 tej ustawy a także przepisach dotyczących projektów w ramach Programu Operacyjnego Wiedza Edukacja Rozwój</w:t>
            </w:r>
            <w:r w:rsidRPr="008F38D6" w:rsidR="003A6226">
              <w:rPr>
                <w:rFonts w:ascii="Arial" w:hAnsi="Arial" w:cs="Arial"/>
                <w:sz w:val="20"/>
                <w:szCs w:val="20"/>
              </w:rPr>
              <w:t xml:space="preserve"> na podstawie art. 6 ust. 1 lit c RODO. </w:t>
            </w:r>
          </w:p>
          <w:p w:rsidRPr="008F38D6" w:rsidR="00514EA0" w:rsidP="008F38D6" w:rsidRDefault="00514EA0" w14:paraId="65BB510A" w14:textId="59C4E124">
            <w:pPr>
              <w:pStyle w:val="Akapitzlist"/>
              <w:rPr>
                <w:rFonts w:ascii="Arial" w:hAnsi="Arial" w:cs="Arial"/>
                <w:sz w:val="20"/>
              </w:rPr>
            </w:pPr>
          </w:p>
          <w:p w:rsidRPr="008F38D6" w:rsidR="003A6226" w:rsidP="003A6226" w:rsidRDefault="003A6226" w14:paraId="2FF9EF90" w14:textId="2D39E8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Obowiązek podania danych osobowych jest wymogiem ustawowym określonym w przepisach ustawy PZP, związanym z udziałem w postępowaniu, a w przypadku umowy podanie danych jest niezbędne do jej zawarcia i realizacji czynności w ramach projektu</w:t>
            </w:r>
            <w:r w:rsidRPr="008F38D6" w:rsidR="00953F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F38D6" w:rsidR="00953F8B" w:rsidP="003A6226" w:rsidRDefault="00953F8B" w14:paraId="16EDFA6B" w14:textId="758F175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Administrator ma obowiązek przechowywać dane przez okres niezbędny do wyłonienia Wykonawcy, a po tym okresie przez czas przechowywania dokumentacji, ustalony odrębnymi przepisami prawa dotyczącymi archiwizacji dokumentacji oraz przepisami właściwymi dla realizacji projektów współfinansowanych ze środków Unii Europejskiej</w:t>
            </w:r>
          </w:p>
          <w:p w:rsidRPr="008F38D6" w:rsidR="003A6226" w:rsidP="003A6226" w:rsidRDefault="003A6226" w14:paraId="6037B349" w14:textId="54D6B294">
            <w:pPr>
              <w:pStyle w:val="Akapitzlist"/>
              <w:numPr>
                <w:ilvl w:val="0"/>
                <w:numId w:val="8"/>
              </w:numPr>
              <w:rPr>
                <w:rFonts w:ascii="Arial" w:hAnsi="Arial" w:eastAsia="Calibri" w:cs="Arial"/>
                <w:color w:val="000000"/>
                <w:sz w:val="20"/>
              </w:rPr>
            </w:pPr>
            <w:r w:rsidRPr="008F38D6">
              <w:rPr>
                <w:rFonts w:ascii="Arial" w:hAnsi="Arial" w:eastAsia="Calibri" w:cs="Arial"/>
                <w:color w:val="000000"/>
                <w:sz w:val="20"/>
              </w:rPr>
              <w:t xml:space="preserve">Dane osobowe mogą zostać udostępnione na podstawie obowiązujących przepisów prawa m.in. podmiotom uprawnionym do kontroli Administratora.  Dane mogą zostać również przekazane innym podmiotom przetwarzającym działającym na zlecenie Administratora lub współpracującym z Administratorem na podstawie odrębnych umów powierzenia w tym w zakresie obsługi IT. </w:t>
            </w:r>
          </w:p>
          <w:p w:rsidRPr="008F38D6" w:rsidR="00953F8B" w:rsidP="008F38D6" w:rsidRDefault="00953F8B" w14:paraId="4B8DB7C0" w14:textId="77777777">
            <w:pPr>
              <w:pStyle w:val="Akapitzlist"/>
              <w:rPr>
                <w:rFonts w:ascii="Arial" w:hAnsi="Arial" w:eastAsia="Calibri" w:cs="Arial"/>
                <w:color w:val="000000"/>
                <w:sz w:val="20"/>
              </w:rPr>
            </w:pPr>
          </w:p>
          <w:p w:rsidRPr="008F38D6" w:rsidR="003A6226" w:rsidP="008F38D6" w:rsidRDefault="003A6226" w14:paraId="6A1B5EE9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Przysługuje mi prawo do:</w:t>
            </w:r>
          </w:p>
          <w:p w:rsidRPr="008F38D6" w:rsidR="003A6226" w:rsidP="003A6226" w:rsidRDefault="003A6226" w14:paraId="3714F007" w14:textId="7777777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wniesienia skargi do organu nadzorczego – Prezesa Urzędu Ochrony Danych Osobowych,</w:t>
            </w:r>
          </w:p>
          <w:p w:rsidRPr="008F38D6" w:rsidR="003A6226" w:rsidP="003A6226" w:rsidRDefault="003A6226" w14:paraId="39491F26" w14:textId="7777777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lastRenderedPageBreak/>
              <w:t>dostępu do danych osobowych, ich sprostowania, ograniczenia przetwarzania danych oraz sprzeciwu jeżeli spełnione są przesłanki określone bezpośrednio w RODO.</w:t>
            </w:r>
          </w:p>
          <w:p w:rsidRPr="008F38D6" w:rsidR="003A6226" w:rsidP="003A6226" w:rsidRDefault="003A6226" w14:paraId="639F98DA" w14:textId="2FBD1C9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8D6">
              <w:rPr>
                <w:rFonts w:ascii="Arial" w:hAnsi="Arial" w:cs="Arial"/>
                <w:sz w:val="20"/>
                <w:szCs w:val="20"/>
              </w:rPr>
              <w:t>Administrator nie będzie podejmował zautomatyzowanych decyzji, w tym decyzji będących wynikiem profilowania</w:t>
            </w:r>
          </w:p>
          <w:p w:rsidRPr="008F38D6" w:rsidR="003A6226" w:rsidP="003A6226" w:rsidRDefault="003A6226" w14:paraId="04FE7672" w14:textId="31129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F38D6" w:rsidR="003A6226" w:rsidP="003A6226" w:rsidRDefault="003A6226" w14:paraId="5D42B00B" w14:textId="77777777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Pr="008F38D6" w:rsidR="003A6226" w:rsidP="003A6226" w:rsidRDefault="003A6226" w14:paraId="62688C28" w14:textId="172CBF35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38D6">
              <w:rPr>
                <w:rFonts w:ascii="Arial" w:hAnsi="Arial" w:cs="Arial"/>
                <w:sz w:val="20"/>
                <w:szCs w:val="20"/>
                <w:lang w:eastAsia="en-US"/>
              </w:rPr>
              <w:t>Zapoznałem się z treścią klauzuli informacyjnej i zobowiązuje się przekazać powyższe informacje w</w:t>
            </w:r>
            <w:r w:rsidR="008F38D6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8F38D6">
              <w:rPr>
                <w:rFonts w:ascii="Arial" w:hAnsi="Arial" w:cs="Arial"/>
                <w:sz w:val="20"/>
                <w:szCs w:val="20"/>
                <w:lang w:eastAsia="en-US"/>
              </w:rPr>
              <w:t>imieniu Administratora osobom, których dane zostały przekazane Administratorowi w związku z</w:t>
            </w:r>
            <w:r w:rsidR="008F38D6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8F38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postępowaniem, a w przypadku zawarcia umowy w związku z tą umową. Poinformuję takie osoby również o zakresie przekazanych danych wskazując siebie jako źródło przekazania danych. </w:t>
            </w:r>
          </w:p>
          <w:p w:rsidRPr="008F38D6" w:rsidR="003A6226" w:rsidP="008F38D6" w:rsidRDefault="003A6226" w14:paraId="3282770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F38D6" w:rsidR="00514EA0" w:rsidP="00514EA0" w:rsidRDefault="00514EA0" w14:paraId="2368BD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555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Pr="008F38D6" w:rsidR="00514EA0" w:rsidTr="00BE55F6" w14:paraId="43139983" w14:textId="77777777">
              <w:tc>
                <w:tcPr>
                  <w:tcW w:w="3710" w:type="dxa"/>
                </w:tcPr>
                <w:p w:rsidRPr="008F38D6" w:rsidR="00514EA0" w:rsidP="00514EA0" w:rsidRDefault="00514EA0" w14:paraId="0447E3A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38D6">
                    <w:rPr>
                      <w:rFonts w:ascii="Arial" w:hAnsi="Arial" w:cs="Arial"/>
                      <w:sz w:val="20"/>
                      <w:szCs w:val="20"/>
                    </w:rPr>
                    <w:t>____________________________</w:t>
                  </w:r>
                </w:p>
                <w:p w:rsidR="00514EA0" w:rsidP="00514EA0" w:rsidRDefault="00A6674B" w14:paraId="454FCE57" w14:textId="7777777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F38D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</w:t>
                  </w:r>
                  <w:r w:rsidRPr="008F38D6" w:rsidR="00514EA0">
                    <w:rPr>
                      <w:rFonts w:ascii="Arial" w:hAnsi="Arial" w:cs="Arial"/>
                      <w:i/>
                      <w:sz w:val="20"/>
                      <w:szCs w:val="20"/>
                    </w:rPr>
                    <w:t>data i czytelny podpis</w:t>
                  </w:r>
                </w:p>
                <w:p w:rsidRPr="008F38D6" w:rsidR="008F38D6" w:rsidP="00514EA0" w:rsidRDefault="008F38D6" w14:paraId="54F4815C" w14:textId="74E8B53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4F5E3E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 kwalifikowany, profil zaufany lub podpis tradycyjny)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Pr="008F38D6" w:rsidR="00514EA0" w:rsidP="00514EA0" w:rsidRDefault="00514EA0" w14:paraId="61F5106D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Pr="008F38D6" w:rsidR="0083575A" w:rsidP="008F38D6" w:rsidRDefault="0083575A" w14:paraId="6E9E17AF" w14:textId="0223A5E6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sectPr w:rsidRPr="008F38D6" w:rsidR="0083575A" w:rsidSect="0083072A">
      <w:pgSz w:w="11910" w:h="16845" w:orient="portrait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05" w:rsidRDefault="000C7C05" w14:paraId="43E5D149" w14:textId="77777777">
      <w:pPr>
        <w:spacing w:after="0" w:line="240" w:lineRule="auto"/>
      </w:pPr>
      <w:r>
        <w:separator/>
      </w:r>
    </w:p>
  </w:endnote>
  <w:endnote w:type="continuationSeparator" w:id="0">
    <w:p w:rsidR="000C7C05" w:rsidRDefault="000C7C05" w14:paraId="672AF7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C8" w:rsidRDefault="00C97EC8" w14:paraId="4B41DA28" w14:textId="77777777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16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 w:rsidR="00C97EC8" w:rsidRDefault="00C97EC8" w14:paraId="385B1982" w14:textId="77777777"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 w:rsidR="00C97EC8" w:rsidRDefault="00C97EC8" w14:paraId="19EE5610" w14:textId="77777777"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C8" w:rsidRDefault="00C97EC8" w14:paraId="2A92F06B" w14:textId="44202BD6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0D1" w:rsidR="001E00D1">
      <w:rPr>
        <w:rFonts w:ascii="Arial" w:hAnsi="Arial" w:eastAsia="Arial" w:cs="Arial"/>
        <w:noProof/>
        <w:sz w:val="20"/>
      </w:rPr>
      <w:t>2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 w:rsidR="00C97EC8" w:rsidRDefault="00C97EC8" w14:paraId="621DEFCB" w14:textId="77777777"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 w:rsidR="00C97EC8" w:rsidRDefault="00C97EC8" w14:paraId="31851E0E" w14:textId="77777777"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C8" w:rsidRDefault="00C97EC8" w14:paraId="3279CAAB" w14:textId="77777777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16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  <w:p w:rsidR="00C97EC8" w:rsidRDefault="00C97EC8" w14:paraId="0560C556" w14:textId="77777777">
    <w:pPr>
      <w:spacing w:after="0" w:line="243" w:lineRule="auto"/>
      <w:ind w:left="15" w:right="4762"/>
    </w:pPr>
    <w:r>
      <w:rPr>
        <w:rFonts w:ascii="Arial" w:hAnsi="Arial" w:eastAsia="Arial" w:cs="Arial"/>
        <w:sz w:val="21"/>
      </w:rPr>
      <w:t xml:space="preserve"> </w:t>
    </w:r>
    <w:r>
      <w:rPr>
        <w:rFonts w:ascii="Tahoma" w:hAnsi="Tahoma" w:eastAsia="Tahoma" w:cs="Tahoma"/>
        <w:sz w:val="20"/>
      </w:rPr>
      <w:t xml:space="preserve"> </w:t>
    </w:r>
  </w:p>
  <w:p w:rsidR="00C97EC8" w:rsidRDefault="00C97EC8" w14:paraId="6C7F2518" w14:textId="77777777">
    <w:pPr>
      <w:spacing w:after="0"/>
      <w:ind w:right="152"/>
      <w:jc w:val="center"/>
    </w:pPr>
    <w:r>
      <w:rPr>
        <w:rFonts w:ascii="Arial" w:hAnsi="Arial" w:eastAsia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05" w:rsidRDefault="000C7C05" w14:paraId="1844B59C" w14:textId="77777777">
      <w:pPr>
        <w:spacing w:after="0" w:line="240" w:lineRule="auto"/>
      </w:pPr>
      <w:r>
        <w:separator/>
      </w:r>
    </w:p>
  </w:footnote>
  <w:footnote w:type="continuationSeparator" w:id="0">
    <w:p w:rsidR="000C7C05" w:rsidRDefault="000C7C05" w14:paraId="247F67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97EC8" w:rsidP="00586334" w:rsidRDefault="00C97EC8" w14:paraId="180C2CEB" w14:textId="77777777">
    <w:pPr>
      <w:pStyle w:val="Nagwek"/>
      <w:jc w:val="center"/>
    </w:pPr>
    <w:r w:rsidR="60B9429E">
      <w:drawing>
        <wp:inline wp14:editId="69903B54" wp14:anchorId="34ECAAF8">
          <wp:extent cx="5755005" cy="743585"/>
          <wp:effectExtent l="0" t="0" r="0" b="0"/>
          <wp:docPr id="4" name="Obraz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4"/>
                  <pic:cNvPicPr/>
                </pic:nvPicPr>
                <pic:blipFill>
                  <a:blip r:embed="R82ac4d476bf5422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500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209"/>
    <w:multiLevelType w:val="multilevel"/>
    <w:tmpl w:val="B2BAFC5A"/>
    <w:lvl w:ilvl="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entative="1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 w:tentative="1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entative="1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 w:tentative="1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1" w15:restartNumberingAfterBreak="0">
    <w:nsid w:val="0D720E5B"/>
    <w:multiLevelType w:val="hybridMultilevel"/>
    <w:tmpl w:val="E6D28B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09A"/>
    <w:multiLevelType w:val="hybridMultilevel"/>
    <w:tmpl w:val="37285C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1C66449"/>
    <w:multiLevelType w:val="hybridMultilevel"/>
    <w:tmpl w:val="37CAC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D6755"/>
    <w:multiLevelType w:val="hybridMultilevel"/>
    <w:tmpl w:val="D55E0D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24BDD"/>
    <w:multiLevelType w:val="hybridMultilevel"/>
    <w:tmpl w:val="41221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F243A95"/>
    <w:multiLevelType w:val="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06709B4"/>
    <w:multiLevelType w:val="multilevel"/>
    <w:tmpl w:val="FB6A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3BD"/>
    <w:multiLevelType w:val="multilevel"/>
    <w:tmpl w:val="AD900D50"/>
    <w:lvl w:ilvl="0" w:tplc="B22026FA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07FD1"/>
    <w:multiLevelType w:val="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936A0B"/>
    <w:multiLevelType w:val="multilevel"/>
    <w:tmpl w:val="DFCAD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D3661"/>
    <w:multiLevelType w:val="multilevel"/>
    <w:tmpl w:val="9ECEBEEE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0834"/>
    <w:multiLevelType w:val="multilevel"/>
    <w:tmpl w:val="A73E6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B441A3"/>
    <w:multiLevelType w:val="multilevel"/>
    <w:tmpl w:val="82101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13E64"/>
    <w:multiLevelType w:val="multilevel"/>
    <w:tmpl w:val="A2F87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2306C"/>
    <w:multiLevelType w:val="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hint="default" w:ascii="Arial" w:hAnsi="Arial" w:eastAsia="Calibri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26F3E53"/>
    <w:multiLevelType w:val="multilevel"/>
    <w:tmpl w:val="8BF6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56113A"/>
    <w:multiLevelType w:val="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94698B"/>
    <w:multiLevelType w:val="multilevel"/>
    <w:tmpl w:val="6D9C9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4082"/>
    <w:multiLevelType w:val="hybridMultilevel"/>
    <w:tmpl w:val="0E2A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31C72"/>
    <w:multiLevelType w:val="hybridMultilevel"/>
    <w:tmpl w:val="7B701446"/>
    <w:lvl w:ilvl="0" w:tplc="631A5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F7758"/>
    <w:multiLevelType w:val="hybridMultilevel"/>
    <w:tmpl w:val="7CA2D29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1905A7"/>
    <w:multiLevelType w:val="hybridMultilevel"/>
    <w:tmpl w:val="108C3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51FA"/>
    <w:multiLevelType w:val="hybridMultilevel"/>
    <w:tmpl w:val="74C8A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010B4C"/>
    <w:multiLevelType w:val="hybridMultilevel"/>
    <w:tmpl w:val="3B50DB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C91F01"/>
    <w:multiLevelType w:val="hybridMultilevel"/>
    <w:tmpl w:val="35FEC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7"/>
  </w:num>
  <w:num w:numId="5">
    <w:abstractNumId w:val="11"/>
  </w:num>
  <w:num w:numId="6">
    <w:abstractNumId w:val="23"/>
  </w:num>
  <w:num w:numId="7">
    <w:abstractNumId w:val="4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25"/>
  </w:num>
  <w:num w:numId="13">
    <w:abstractNumId w:val="16"/>
  </w:num>
  <w:num w:numId="14">
    <w:abstractNumId w:val="28"/>
  </w:num>
  <w:num w:numId="15">
    <w:abstractNumId w:val="10"/>
  </w:num>
  <w:num w:numId="16">
    <w:abstractNumId w:val="1"/>
  </w:num>
  <w:num w:numId="17">
    <w:abstractNumId w:val="30"/>
  </w:num>
  <w:num w:numId="18">
    <w:abstractNumId w:val="24"/>
  </w:num>
  <w:num w:numId="19">
    <w:abstractNumId w:val="0"/>
  </w:num>
  <w:num w:numId="20">
    <w:abstractNumId w:val="20"/>
  </w:num>
  <w:num w:numId="21">
    <w:abstractNumId w:val="19"/>
  </w:num>
  <w:num w:numId="22">
    <w:abstractNumId w:val="31"/>
  </w:num>
  <w:num w:numId="23">
    <w:abstractNumId w:val="6"/>
  </w:num>
  <w:num w:numId="24">
    <w:abstractNumId w:val="9"/>
  </w:num>
  <w:num w:numId="25">
    <w:abstractNumId w:val="13"/>
  </w:num>
  <w:num w:numId="26">
    <w:abstractNumId w:val="27"/>
  </w:num>
  <w:num w:numId="27">
    <w:abstractNumId w:val="26"/>
  </w:num>
  <w:num w:numId="28">
    <w:abstractNumId w:val="14"/>
  </w:num>
  <w:num w:numId="29">
    <w:abstractNumId w:val="29"/>
  </w:num>
  <w:num w:numId="30">
    <w:abstractNumId w:val="18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F"/>
    <w:rsid w:val="00022AA1"/>
    <w:rsid w:val="0005788A"/>
    <w:rsid w:val="0007335D"/>
    <w:rsid w:val="000803BD"/>
    <w:rsid w:val="000C3A67"/>
    <w:rsid w:val="000C7C05"/>
    <w:rsid w:val="000F3679"/>
    <w:rsid w:val="00101902"/>
    <w:rsid w:val="00145157"/>
    <w:rsid w:val="00145423"/>
    <w:rsid w:val="001826ED"/>
    <w:rsid w:val="001B54BE"/>
    <w:rsid w:val="001C1B36"/>
    <w:rsid w:val="001D2AD3"/>
    <w:rsid w:val="001E00D1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0B96"/>
    <w:rsid w:val="002F1E1B"/>
    <w:rsid w:val="002F28DB"/>
    <w:rsid w:val="00351F53"/>
    <w:rsid w:val="00383BF8"/>
    <w:rsid w:val="003A6226"/>
    <w:rsid w:val="003B7F24"/>
    <w:rsid w:val="003E7E3A"/>
    <w:rsid w:val="003F13BF"/>
    <w:rsid w:val="0040753E"/>
    <w:rsid w:val="00416860"/>
    <w:rsid w:val="00424D85"/>
    <w:rsid w:val="0046663C"/>
    <w:rsid w:val="004A13FC"/>
    <w:rsid w:val="004A2596"/>
    <w:rsid w:val="004E3A5A"/>
    <w:rsid w:val="004F5E3E"/>
    <w:rsid w:val="00514EA0"/>
    <w:rsid w:val="00522A84"/>
    <w:rsid w:val="0054792C"/>
    <w:rsid w:val="0055314D"/>
    <w:rsid w:val="005612E8"/>
    <w:rsid w:val="00573882"/>
    <w:rsid w:val="00586334"/>
    <w:rsid w:val="00591F58"/>
    <w:rsid w:val="005A185E"/>
    <w:rsid w:val="005A2E51"/>
    <w:rsid w:val="005D558C"/>
    <w:rsid w:val="005E4894"/>
    <w:rsid w:val="005E7C42"/>
    <w:rsid w:val="005F461D"/>
    <w:rsid w:val="00606459"/>
    <w:rsid w:val="00632E04"/>
    <w:rsid w:val="006573F1"/>
    <w:rsid w:val="006618DA"/>
    <w:rsid w:val="00663440"/>
    <w:rsid w:val="00663E44"/>
    <w:rsid w:val="00680B55"/>
    <w:rsid w:val="00680EF3"/>
    <w:rsid w:val="0068251E"/>
    <w:rsid w:val="006964A4"/>
    <w:rsid w:val="006C7F77"/>
    <w:rsid w:val="006D1A0E"/>
    <w:rsid w:val="006D7CF8"/>
    <w:rsid w:val="006F71D6"/>
    <w:rsid w:val="00702799"/>
    <w:rsid w:val="0070288D"/>
    <w:rsid w:val="0073535D"/>
    <w:rsid w:val="007467EB"/>
    <w:rsid w:val="007677BA"/>
    <w:rsid w:val="00772152"/>
    <w:rsid w:val="0077409A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3575A"/>
    <w:rsid w:val="00854F70"/>
    <w:rsid w:val="00864D50"/>
    <w:rsid w:val="00874533"/>
    <w:rsid w:val="00886A46"/>
    <w:rsid w:val="008B0640"/>
    <w:rsid w:val="008B1F27"/>
    <w:rsid w:val="008C580B"/>
    <w:rsid w:val="008E779B"/>
    <w:rsid w:val="008F38D6"/>
    <w:rsid w:val="00947AC3"/>
    <w:rsid w:val="00951F54"/>
    <w:rsid w:val="00953F8B"/>
    <w:rsid w:val="00996FA9"/>
    <w:rsid w:val="009C1A33"/>
    <w:rsid w:val="009E1F32"/>
    <w:rsid w:val="00A6674B"/>
    <w:rsid w:val="00A94A01"/>
    <w:rsid w:val="00AB09CC"/>
    <w:rsid w:val="00AC0042"/>
    <w:rsid w:val="00B07ADF"/>
    <w:rsid w:val="00B50AF1"/>
    <w:rsid w:val="00B61369"/>
    <w:rsid w:val="00BA4D14"/>
    <w:rsid w:val="00BE27BD"/>
    <w:rsid w:val="00BE55F6"/>
    <w:rsid w:val="00BF6EFE"/>
    <w:rsid w:val="00C55F6D"/>
    <w:rsid w:val="00C66F4F"/>
    <w:rsid w:val="00C8040D"/>
    <w:rsid w:val="00C97EC8"/>
    <w:rsid w:val="00CF4BFB"/>
    <w:rsid w:val="00CF5552"/>
    <w:rsid w:val="00D13D9A"/>
    <w:rsid w:val="00D215DC"/>
    <w:rsid w:val="00D37772"/>
    <w:rsid w:val="00D86FCA"/>
    <w:rsid w:val="00DA4B56"/>
    <w:rsid w:val="00DA5D6E"/>
    <w:rsid w:val="00DF643E"/>
    <w:rsid w:val="00DF7897"/>
    <w:rsid w:val="00E15D4A"/>
    <w:rsid w:val="00E170B0"/>
    <w:rsid w:val="00E322A7"/>
    <w:rsid w:val="00E3742B"/>
    <w:rsid w:val="00E44482"/>
    <w:rsid w:val="00E738E2"/>
    <w:rsid w:val="00EA4766"/>
    <w:rsid w:val="00EA54B3"/>
    <w:rsid w:val="00EB4269"/>
    <w:rsid w:val="00F70C8F"/>
    <w:rsid w:val="00F71EC6"/>
    <w:rsid w:val="00F84F1C"/>
    <w:rsid w:val="00FD312C"/>
    <w:rsid w:val="00FD5991"/>
    <w:rsid w:val="60B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5FB2E"/>
  <w15:docId w15:val="{DEF5781D-D77F-4832-9080-710D8DE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4A2596"/>
    <w:pPr>
      <w:spacing w:after="160" w:line="259" w:lineRule="auto"/>
    </w:pPr>
    <w:rPr>
      <w:rFonts w:ascii="Calibri" w:hAnsi="Calibri" w:eastAsia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hAnsi="Calibri" w:eastAsia="Calibri" w:cs="Calibri"/>
      <w:color w:val="000000"/>
      <w:sz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B07ADF"/>
    <w:rPr>
      <w:rFonts w:ascii="Calibri" w:hAnsi="Calibri" w:eastAsia="Calibri" w:cs="Calibri"/>
      <w:color w:val="000000"/>
      <w:sz w:val="24"/>
      <w:lang w:eastAsia="pl-PL"/>
    </w:rPr>
  </w:style>
  <w:style w:type="table" w:styleId="TableGrid" w:customStyle="1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hAnsi="Courier New" w:eastAsia="Times New Roman" w:cs="Times New Roman"/>
      <w:color w:val="auto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B07ADF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agwekZnak" w:customStyle="1">
    <w:name w:val="Nagłówek Znak"/>
    <w:basedOn w:val="Domylnaczcionkaakapitu"/>
    <w:link w:val="Nagwek"/>
    <w:rsid w:val="00B07ADF"/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794F"/>
    <w:rPr>
      <w:rFonts w:ascii="Tahoma" w:hAnsi="Tahoma" w:eastAsia="Calibri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618DA"/>
    <w:rPr>
      <w:rFonts w:ascii="Calibri" w:hAnsi="Calibri" w:eastAsia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618DA"/>
    <w:rPr>
      <w:rFonts w:ascii="Calibri" w:hAnsi="Calibri" w:eastAsia="Calibri" w:cs="Calibri"/>
      <w:b/>
      <w:bCs/>
      <w:color w:val="000000"/>
      <w:sz w:val="20"/>
      <w:szCs w:val="20"/>
      <w:lang w:eastAsia="pl-PL"/>
    </w:rPr>
  </w:style>
  <w:style w:type="paragraph" w:styleId="paragraph" w:customStyle="1">
    <w:name w:val="paragraph"/>
    <w:basedOn w:val="Normalny"/>
    <w:rsid w:val="008357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83575A"/>
  </w:style>
  <w:style w:type="character" w:styleId="eop" w:customStyle="1">
    <w:name w:val="eop"/>
    <w:basedOn w:val="Domylnaczcionkaakapitu"/>
    <w:rsid w:val="0083575A"/>
  </w:style>
  <w:style w:type="character" w:styleId="scxw39836675" w:customStyle="1">
    <w:name w:val="scxw39836675"/>
    <w:basedOn w:val="Domylnaczcionkaakapitu"/>
    <w:rsid w:val="0083575A"/>
  </w:style>
  <w:style w:type="character" w:styleId="Nierozpoznanawzmianka">
    <w:name w:val="Unresolved Mention"/>
    <w:basedOn w:val="Domylnaczcionkaakapitu"/>
    <w:uiPriority w:val="99"/>
    <w:semiHidden/>
    <w:unhideWhenUsed/>
    <w:rsid w:val="008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2ac4d476bf5422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12BC70886A4C99AA936CED5C03F9" ma:contentTypeVersion="12" ma:contentTypeDescription="Utwórz nowy dokument." ma:contentTypeScope="" ma:versionID="52406ee15a7e45a6192852582bda73ce">
  <xsd:schema xmlns:xsd="http://www.w3.org/2001/XMLSchema" xmlns:xs="http://www.w3.org/2001/XMLSchema" xmlns:p="http://schemas.microsoft.com/office/2006/metadata/properties" xmlns:ns2="2bdae818-8bf9-41ac-81b1-b75f39f4eec9" xmlns:ns3="44a2952e-2513-451d-9032-1c28abb863c9" targetNamespace="http://schemas.microsoft.com/office/2006/metadata/properties" ma:root="true" ma:fieldsID="55de60c169ed9e3605e784b0c2b269be" ns2:_="" ns3:_="">
    <xsd:import namespace="2bdae818-8bf9-41ac-81b1-b75f39f4eec9"/>
    <xsd:import namespace="44a2952e-2513-451d-9032-1c28abb86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e818-8bf9-41ac-81b1-b75f39f4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952e-2513-451d-9032-1c28abb86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CEF2-B284-4711-95AC-B4FC94514C10}"/>
</file>

<file path=customXml/itemProps2.xml><?xml version="1.0" encoding="utf-8"?>
<ds:datastoreItem xmlns:ds="http://schemas.openxmlformats.org/officeDocument/2006/customXml" ds:itemID="{D2B88108-702D-4C84-A88A-5D39AA2DF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C8A41-7DF5-479C-B7E9-FC9C6A327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5943F-C5B8-4076-BC40-874EFC253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Ewa Baran</dc:creator>
  <lastModifiedBy>Katarzyna Woś</lastModifiedBy>
  <revision>4</revision>
  <lastPrinted>2018-09-06T14:47:00.0000000Z</lastPrinted>
  <dcterms:created xsi:type="dcterms:W3CDTF">2020-12-31T12:18:00.0000000Z</dcterms:created>
  <dcterms:modified xsi:type="dcterms:W3CDTF">2021-01-05T13:22:25.8516399Z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0x010100ED1C12BC70886A4C99AA936CED5C03F9</vt:lpwstr>
  </property>
</Properties>
</file>